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5B9" w:rsidRDefault="00E035B9" w:rsidP="00E035B9">
      <w:pPr>
        <w:jc w:val="center"/>
        <w:rPr>
          <w:rFonts w:ascii="Segoe UI" w:hAnsi="Segoe UI" w:cs="Segoe UI"/>
          <w:b/>
          <w:bCs/>
          <w:szCs w:val="24"/>
        </w:rPr>
      </w:pPr>
      <w:bookmarkStart w:id="0" w:name="_Hlk231809288"/>
      <w:r>
        <w:rPr>
          <w:rFonts w:ascii="Segoe UI" w:hAnsi="Segoe UI" w:cs="Segoe UI"/>
          <w:b/>
          <w:bCs/>
          <w:szCs w:val="24"/>
        </w:rPr>
        <w:t xml:space="preserve">AVISO DE CONTRATAÇÃO DIRETA Nº </w:t>
      </w:r>
      <w:r w:rsidR="00614164">
        <w:rPr>
          <w:rFonts w:ascii="Segoe UI" w:hAnsi="Segoe UI" w:cs="Segoe UI"/>
          <w:b/>
          <w:bCs/>
          <w:szCs w:val="24"/>
        </w:rPr>
        <w:t>49</w:t>
      </w:r>
      <w:r>
        <w:rPr>
          <w:rFonts w:ascii="Segoe UI" w:hAnsi="Segoe UI" w:cs="Segoe UI"/>
          <w:b/>
          <w:bCs/>
          <w:szCs w:val="24"/>
        </w:rPr>
        <w:t>/2026</w:t>
      </w:r>
    </w:p>
    <w:p w:rsidR="00E035B9" w:rsidRPr="00EB765D" w:rsidRDefault="00E035B9" w:rsidP="00E035B9">
      <w:pPr>
        <w:jc w:val="center"/>
        <w:rPr>
          <w:rFonts w:ascii="Segoe UI" w:hAnsi="Segoe UI" w:cs="Segoe UI"/>
          <w:b/>
          <w:bCs/>
          <w:szCs w:val="24"/>
        </w:rPr>
      </w:pPr>
      <w:r w:rsidRPr="009C3D1F">
        <w:rPr>
          <w:rFonts w:ascii="Segoe UI" w:hAnsi="Segoe UI" w:cs="Segoe UI"/>
          <w:b/>
          <w:bCs/>
          <w:szCs w:val="24"/>
        </w:rPr>
        <w:t>ANEXO I</w:t>
      </w:r>
      <w:r>
        <w:rPr>
          <w:rFonts w:ascii="Segoe UI" w:hAnsi="Segoe UI" w:cs="Segoe UI"/>
          <w:b/>
          <w:bCs/>
          <w:szCs w:val="24"/>
        </w:rPr>
        <w:t>V</w:t>
      </w:r>
    </w:p>
    <w:p w:rsidR="00E035B9" w:rsidRPr="00A6305E" w:rsidRDefault="00E035B9" w:rsidP="00E035B9">
      <w:pPr>
        <w:pStyle w:val="Ttulo1"/>
        <w:numPr>
          <w:ilvl w:val="0"/>
          <w:numId w:val="2"/>
        </w:numPr>
        <w:spacing w:before="0" w:after="0"/>
        <w:jc w:val="center"/>
        <w:rPr>
          <w:rFonts w:ascii="Segoe UI" w:hAnsi="Segoe UI" w:cs="Segoe UI"/>
          <w:sz w:val="24"/>
          <w:szCs w:val="24"/>
        </w:rPr>
      </w:pPr>
      <w:r w:rsidRPr="009C3D1F">
        <w:rPr>
          <w:rFonts w:ascii="Segoe UI" w:hAnsi="Segoe UI" w:cs="Segoe UI"/>
          <w:sz w:val="24"/>
          <w:szCs w:val="24"/>
        </w:rPr>
        <w:t>MODELO</w:t>
      </w:r>
      <w:r>
        <w:rPr>
          <w:rFonts w:ascii="Segoe UI" w:hAnsi="Segoe UI" w:cs="Segoe UI"/>
          <w:sz w:val="24"/>
          <w:szCs w:val="24"/>
        </w:rPr>
        <w:t xml:space="preserve"> REFERENTE A PLANILHA DE PROPOSTA</w:t>
      </w:r>
    </w:p>
    <w:p w:rsidR="00E035B9" w:rsidRPr="00E035B9" w:rsidRDefault="00E035B9" w:rsidP="00E035B9">
      <w:pPr>
        <w:jc w:val="both"/>
        <w:rPr>
          <w:rFonts w:ascii="Arial" w:hAnsi="Arial" w:cs="Arial"/>
        </w:rPr>
      </w:pPr>
      <w:r w:rsidRPr="00E035B9">
        <w:rPr>
          <w:rFonts w:ascii="Arial" w:hAnsi="Arial" w:cs="Arial"/>
          <w:b/>
          <w:bCs/>
        </w:rPr>
        <w:t>OBJETO:</w:t>
      </w:r>
      <w:r w:rsidRPr="00E035B9">
        <w:rPr>
          <w:rFonts w:ascii="Arial" w:hAnsi="Arial" w:cs="Arial"/>
          <w:b/>
        </w:rPr>
        <w:t xml:space="preserve"> Contratação de empresa especializada para execução de obras e serviços para construção de travessia de pedestres em nível localizada no km 497+430m. da SP322 – município de </w:t>
      </w:r>
      <w:proofErr w:type="spellStart"/>
      <w:r w:rsidRPr="00E035B9">
        <w:rPr>
          <w:rFonts w:ascii="Arial" w:hAnsi="Arial" w:cs="Arial"/>
          <w:b/>
        </w:rPr>
        <w:t>Icém</w:t>
      </w:r>
      <w:proofErr w:type="spellEnd"/>
      <w:r w:rsidRPr="00E035B9">
        <w:rPr>
          <w:rFonts w:ascii="Arial" w:hAnsi="Arial" w:cs="Arial"/>
          <w:b/>
        </w:rPr>
        <w:t>/SP</w:t>
      </w:r>
      <w:r w:rsidRPr="00E035B9">
        <w:rPr>
          <w:rFonts w:ascii="Arial" w:hAnsi="Arial" w:cs="Arial"/>
        </w:rPr>
        <w:t xml:space="preserve">, conforme condições e exigências estabelecidas no Termo de Referência 32/2026. </w:t>
      </w:r>
      <w:bookmarkStart w:id="1" w:name="_GoBack"/>
      <w:bookmarkEnd w:id="1"/>
    </w:p>
    <w:p w:rsidR="00E035B9" w:rsidRPr="00E035B9" w:rsidRDefault="00E035B9" w:rsidP="00E035B9">
      <w:pPr>
        <w:jc w:val="both"/>
        <w:rPr>
          <w:rFonts w:ascii="Arial" w:hAnsi="Arial" w:cs="Arial"/>
        </w:rPr>
      </w:pPr>
      <w:r w:rsidRPr="00E035B9">
        <w:rPr>
          <w:rFonts w:ascii="Arial" w:hAnsi="Arial" w:cs="Arial"/>
        </w:rPr>
        <w:t xml:space="preserve">OBS: Tabela DER- Data de Referência   </w:t>
      </w:r>
      <w:r w:rsidR="00614164">
        <w:rPr>
          <w:rFonts w:ascii="Arial" w:hAnsi="Arial" w:cs="Arial"/>
        </w:rPr>
        <w:t>JANEIRO/2026</w:t>
      </w:r>
      <w:r w:rsidRPr="00E035B9">
        <w:rPr>
          <w:rFonts w:ascii="Arial" w:hAnsi="Arial" w:cs="Arial"/>
        </w:rPr>
        <w:t>.</w:t>
      </w:r>
    </w:p>
    <w:bookmarkStart w:id="2" w:name="_MON_1819095719"/>
    <w:bookmarkStart w:id="3" w:name="_MON_1819095731"/>
    <w:bookmarkStart w:id="4" w:name="_MON_1819096149"/>
    <w:bookmarkStart w:id="5" w:name="_MON_1819096348"/>
    <w:bookmarkStart w:id="6" w:name="_MON_1819096426"/>
    <w:bookmarkStart w:id="7" w:name="_MON_1819096639"/>
    <w:bookmarkStart w:id="8" w:name="_MON_1819096673"/>
    <w:bookmarkStart w:id="9" w:name="_MON_1819096781"/>
    <w:bookmarkStart w:id="10" w:name="_MON_1819096841"/>
    <w:bookmarkStart w:id="11" w:name="_MON_1819096900"/>
    <w:bookmarkStart w:id="12" w:name="_MON_1819097049"/>
    <w:bookmarkStart w:id="13" w:name="_MON_1819097087"/>
    <w:bookmarkStart w:id="14" w:name="_MON_1819108827"/>
    <w:bookmarkStart w:id="15" w:name="_MON_1819108859"/>
    <w:bookmarkStart w:id="16" w:name="_MON_1820383616"/>
    <w:bookmarkStart w:id="17" w:name="_MON_1820384110"/>
    <w:bookmarkStart w:id="18" w:name="_MON_1820384241"/>
    <w:bookmarkStart w:id="19" w:name="_MON_182038436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Start w:id="20" w:name="_MON_1819095154"/>
    <w:bookmarkEnd w:id="20"/>
    <w:p w:rsidR="00E035B9" w:rsidRPr="00571B20" w:rsidRDefault="00E035B9" w:rsidP="00E035B9">
      <w:pPr>
        <w:jc w:val="both"/>
        <w:rPr>
          <w:szCs w:val="24"/>
        </w:rPr>
      </w:pPr>
      <w:r>
        <w:rPr>
          <w:sz w:val="28"/>
          <w:szCs w:val="28"/>
        </w:rPr>
        <w:object w:dxaOrig="12012" w:dyaOrig="5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00.75pt;height:276pt" o:ole="">
            <v:imagedata r:id="rId7" o:title=""/>
          </v:shape>
          <o:OLEObject Type="Embed" ProgID="Excel.Sheet.12" ShapeID="_x0000_i1029" DrawAspect="Content" ObjectID="_1842761174" r:id="rId8"/>
        </w:object>
      </w:r>
    </w:p>
    <w:p w:rsidR="00E035B9" w:rsidRPr="00E035B9" w:rsidRDefault="00E035B9" w:rsidP="00E035B9">
      <w:pPr>
        <w:pStyle w:val="texto1"/>
        <w:spacing w:before="0" w:after="0"/>
        <w:ind w:right="-568"/>
        <w:rPr>
          <w:rFonts w:ascii="Arial" w:hAnsi="Arial" w:cs="Arial"/>
          <w:b/>
          <w:lang w:val="pt-BR"/>
        </w:rPr>
      </w:pPr>
      <w:r w:rsidRPr="00E035B9">
        <w:rPr>
          <w:rFonts w:ascii="Arial" w:hAnsi="Arial" w:cs="Arial"/>
          <w:b/>
          <w:lang w:val="pt-BR"/>
        </w:rPr>
        <w:t>Valor total global R$....................(..............................)</w:t>
      </w:r>
    </w:p>
    <w:p w:rsidR="00E035B9" w:rsidRPr="00E035B9" w:rsidRDefault="00E035B9" w:rsidP="00E035B9">
      <w:pPr>
        <w:pStyle w:val="texto1"/>
        <w:spacing w:before="0" w:after="0"/>
        <w:ind w:right="-568"/>
        <w:jc w:val="both"/>
        <w:rPr>
          <w:rFonts w:ascii="Arial" w:hAnsi="Arial" w:cs="Arial"/>
          <w:b/>
          <w:lang w:val="pt-BR"/>
        </w:rPr>
      </w:pPr>
    </w:p>
    <w:p w:rsidR="00E035B9" w:rsidRPr="00E035B9" w:rsidRDefault="00E035B9" w:rsidP="00E035B9">
      <w:pPr>
        <w:pStyle w:val="texto1"/>
        <w:spacing w:before="0" w:after="0"/>
        <w:ind w:right="-568"/>
        <w:jc w:val="both"/>
        <w:rPr>
          <w:rFonts w:ascii="Arial" w:hAnsi="Arial" w:cs="Arial"/>
          <w:lang w:val="pt-BR"/>
        </w:rPr>
      </w:pPr>
      <w:r w:rsidRPr="00E035B9">
        <w:rPr>
          <w:rFonts w:ascii="Arial" w:hAnsi="Arial" w:cs="Arial"/>
          <w:b/>
          <w:lang w:val="pt-BR"/>
        </w:rPr>
        <w:t>Validade da proposta</w:t>
      </w:r>
      <w:r w:rsidRPr="00E035B9">
        <w:rPr>
          <w:rFonts w:ascii="Arial" w:hAnsi="Arial" w:cs="Arial"/>
          <w:b/>
        </w:rPr>
        <w:t>:</w:t>
      </w:r>
      <w:r w:rsidRPr="00E035B9">
        <w:rPr>
          <w:rFonts w:ascii="Arial" w:hAnsi="Arial" w:cs="Arial"/>
        </w:rPr>
        <w:t xml:space="preserve"> </w:t>
      </w:r>
      <w:r w:rsidRPr="00E035B9">
        <w:rPr>
          <w:rFonts w:ascii="Arial" w:hAnsi="Arial" w:cs="Arial"/>
          <w:lang w:val="pt-BR"/>
        </w:rPr>
        <w:t>6</w:t>
      </w:r>
      <w:r w:rsidRPr="00E035B9">
        <w:rPr>
          <w:rFonts w:ascii="Arial" w:hAnsi="Arial" w:cs="Arial"/>
        </w:rPr>
        <w:t xml:space="preserve">0 </w:t>
      </w:r>
      <w:r w:rsidRPr="00E035B9">
        <w:rPr>
          <w:rFonts w:ascii="Arial" w:hAnsi="Arial" w:cs="Arial"/>
          <w:lang w:val="pt-BR"/>
        </w:rPr>
        <w:t xml:space="preserve">(trinta) </w:t>
      </w:r>
      <w:r w:rsidRPr="00E035B9">
        <w:rPr>
          <w:rFonts w:ascii="Arial" w:hAnsi="Arial" w:cs="Arial"/>
        </w:rPr>
        <w:t>dias</w:t>
      </w:r>
      <w:r w:rsidRPr="00E035B9">
        <w:rPr>
          <w:rFonts w:ascii="Arial" w:hAnsi="Arial" w:cs="Arial"/>
          <w:lang w:val="pt-BR"/>
        </w:rPr>
        <w:t>, conforme Aviso de Contratação</w:t>
      </w:r>
      <w:r w:rsidRPr="00E035B9">
        <w:rPr>
          <w:rFonts w:ascii="Arial" w:hAnsi="Arial" w:cs="Arial"/>
        </w:rPr>
        <w:t>.</w:t>
      </w:r>
    </w:p>
    <w:p w:rsidR="00E035B9" w:rsidRPr="00E035B9" w:rsidRDefault="00E035B9" w:rsidP="00E035B9">
      <w:pPr>
        <w:pStyle w:val="texto1"/>
        <w:spacing w:before="0" w:after="0"/>
        <w:jc w:val="both"/>
        <w:rPr>
          <w:rFonts w:ascii="Arial" w:hAnsi="Arial" w:cs="Arial"/>
          <w:lang w:val="pt-BR"/>
        </w:rPr>
      </w:pPr>
      <w:r w:rsidRPr="00E035B9">
        <w:rPr>
          <w:rFonts w:ascii="Arial" w:hAnsi="Arial" w:cs="Arial"/>
          <w:b/>
          <w:lang w:val="pt-BR"/>
        </w:rPr>
        <w:t>Local de execução:</w:t>
      </w:r>
      <w:r w:rsidRPr="00E035B9">
        <w:rPr>
          <w:rFonts w:ascii="Arial" w:hAnsi="Arial" w:cs="Arial"/>
          <w:lang w:val="pt-BR"/>
        </w:rPr>
        <w:t xml:space="preserve"> SP 322 - Rodovia Armando Salles de Oliveira km 497+430 m. – </w:t>
      </w:r>
      <w:proofErr w:type="spellStart"/>
      <w:r w:rsidRPr="00E035B9">
        <w:rPr>
          <w:rFonts w:ascii="Arial" w:hAnsi="Arial" w:cs="Arial"/>
          <w:lang w:val="pt-BR"/>
        </w:rPr>
        <w:t>Icém</w:t>
      </w:r>
      <w:proofErr w:type="spellEnd"/>
      <w:r w:rsidRPr="00E035B9">
        <w:rPr>
          <w:rFonts w:ascii="Arial" w:hAnsi="Arial" w:cs="Arial"/>
          <w:lang w:val="pt-BR"/>
        </w:rPr>
        <w:t>/SP.</w:t>
      </w:r>
    </w:p>
    <w:p w:rsidR="00E035B9" w:rsidRPr="00E035B9" w:rsidRDefault="00E035B9" w:rsidP="00E035B9">
      <w:pPr>
        <w:shd w:val="clear" w:color="auto" w:fill="FFFFFF"/>
        <w:rPr>
          <w:rFonts w:ascii="Arial" w:hAnsi="Arial" w:cs="Arial"/>
          <w:sz w:val="24"/>
          <w:szCs w:val="24"/>
          <w:lang w:eastAsia="pt-BR"/>
        </w:rPr>
      </w:pPr>
      <w:r w:rsidRPr="00E035B9">
        <w:rPr>
          <w:rFonts w:ascii="Arial" w:hAnsi="Arial" w:cs="Arial"/>
          <w:b/>
          <w:sz w:val="24"/>
          <w:szCs w:val="24"/>
        </w:rPr>
        <w:t>Prazo de execução dos serviços:</w:t>
      </w:r>
      <w:r w:rsidRPr="00E035B9">
        <w:rPr>
          <w:rFonts w:ascii="Arial" w:hAnsi="Arial" w:cs="Arial"/>
          <w:sz w:val="24"/>
          <w:szCs w:val="24"/>
        </w:rPr>
        <w:t xml:space="preserve"> 6</w:t>
      </w:r>
      <w:r w:rsidRPr="00E035B9">
        <w:rPr>
          <w:rFonts w:ascii="Arial" w:hAnsi="Arial" w:cs="Arial"/>
          <w:sz w:val="24"/>
          <w:szCs w:val="24"/>
          <w:lang w:eastAsia="pt-BR"/>
        </w:rPr>
        <w:t>0 (sessenta) dias.</w:t>
      </w:r>
    </w:p>
    <w:p w:rsidR="00E035B9" w:rsidRPr="00E035B9" w:rsidRDefault="00E035B9" w:rsidP="00E035B9">
      <w:pPr>
        <w:pStyle w:val="texto1"/>
        <w:spacing w:before="0" w:after="0"/>
        <w:ind w:right="-568"/>
        <w:jc w:val="both"/>
        <w:rPr>
          <w:rFonts w:ascii="Arial" w:hAnsi="Arial" w:cs="Arial"/>
          <w:lang w:val="pt-BR"/>
        </w:rPr>
      </w:pPr>
      <w:r w:rsidRPr="00E035B9">
        <w:rPr>
          <w:rFonts w:ascii="Arial" w:hAnsi="Arial" w:cs="Arial"/>
          <w:b/>
          <w:lang w:val="pt-BR"/>
        </w:rPr>
        <w:t>Condições de pagamento:</w:t>
      </w:r>
      <w:r w:rsidRPr="00E035B9">
        <w:rPr>
          <w:rFonts w:ascii="Arial" w:hAnsi="Arial" w:cs="Arial"/>
          <w:lang w:val="pt-BR"/>
        </w:rPr>
        <w:t xml:space="preserve"> 30 (trinta) dias, conforme Termo de Referência.</w:t>
      </w:r>
    </w:p>
    <w:p w:rsidR="00E035B9" w:rsidRPr="00E035B9" w:rsidRDefault="00E035B9" w:rsidP="00E035B9">
      <w:pPr>
        <w:jc w:val="both"/>
        <w:rPr>
          <w:rFonts w:ascii="Arial" w:hAnsi="Arial" w:cs="Arial"/>
          <w:sz w:val="24"/>
          <w:szCs w:val="24"/>
        </w:rPr>
      </w:pPr>
      <w:r w:rsidRPr="00E035B9">
        <w:rPr>
          <w:rFonts w:ascii="Arial" w:hAnsi="Arial" w:cs="Arial"/>
          <w:sz w:val="24"/>
          <w:szCs w:val="24"/>
        </w:rPr>
        <w:t xml:space="preserve">Conta Bancária </w:t>
      </w:r>
      <w:r w:rsidRPr="00E035B9">
        <w:rPr>
          <w:rFonts w:ascii="Arial" w:hAnsi="Arial" w:cs="Arial"/>
          <w:b/>
          <w:sz w:val="24"/>
          <w:szCs w:val="24"/>
        </w:rPr>
        <w:t>Banco do Brasil</w:t>
      </w:r>
      <w:r w:rsidRPr="00E035B9">
        <w:rPr>
          <w:rFonts w:ascii="Arial" w:hAnsi="Arial" w:cs="Arial"/>
          <w:sz w:val="24"/>
          <w:szCs w:val="24"/>
        </w:rPr>
        <w:t>: Agência ______- ___ - Conta Corrente _________-___</w:t>
      </w:r>
    </w:p>
    <w:p w:rsidR="00E035B9" w:rsidRPr="00E035B9" w:rsidRDefault="00E035B9" w:rsidP="00E035B9">
      <w:pPr>
        <w:pStyle w:val="texto1"/>
        <w:spacing w:before="0" w:after="0"/>
        <w:ind w:right="-568"/>
        <w:jc w:val="both"/>
        <w:rPr>
          <w:rFonts w:ascii="Arial" w:hAnsi="Arial" w:cs="Arial"/>
          <w:lang w:val="pt-BR"/>
        </w:rPr>
      </w:pPr>
      <w:r w:rsidRPr="00E035B9">
        <w:rPr>
          <w:rFonts w:ascii="Arial" w:hAnsi="Arial" w:cs="Arial"/>
          <w:b/>
          <w:lang w:val="pt-BR"/>
        </w:rPr>
        <w:t>E-mail</w:t>
      </w:r>
      <w:r>
        <w:rPr>
          <w:rFonts w:ascii="Arial" w:hAnsi="Arial" w:cs="Arial"/>
          <w:b/>
          <w:lang w:val="pt-BR"/>
        </w:rPr>
        <w:t>..........................</w:t>
      </w:r>
      <w:r w:rsidRPr="00E035B9">
        <w:rPr>
          <w:rFonts w:ascii="Arial" w:hAnsi="Arial" w:cs="Arial"/>
          <w:lang w:val="pt-BR"/>
        </w:rPr>
        <w:t xml:space="preserve">      </w:t>
      </w:r>
      <w:r w:rsidRPr="00E035B9">
        <w:rPr>
          <w:rFonts w:ascii="Arial" w:hAnsi="Arial" w:cs="Arial"/>
          <w:b/>
          <w:lang w:val="pt-BR"/>
        </w:rPr>
        <w:t>Telefone p/contato</w:t>
      </w:r>
      <w:r w:rsidRPr="00E035B9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() .....................................</w:t>
      </w:r>
    </w:p>
    <w:p w:rsidR="00E035B9" w:rsidRPr="00E035B9" w:rsidRDefault="00E035B9" w:rsidP="00E035B9">
      <w:pPr>
        <w:rPr>
          <w:rFonts w:ascii="Arial" w:hAnsi="Arial" w:cs="Arial"/>
          <w:b/>
          <w:bCs/>
          <w:sz w:val="24"/>
          <w:szCs w:val="24"/>
        </w:rPr>
      </w:pPr>
    </w:p>
    <w:p w:rsidR="00E035B9" w:rsidRPr="00E035B9" w:rsidRDefault="00E035B9" w:rsidP="00E035B9">
      <w:pPr>
        <w:jc w:val="center"/>
        <w:rPr>
          <w:rFonts w:ascii="Arial" w:hAnsi="Arial" w:cs="Arial"/>
          <w:sz w:val="24"/>
          <w:szCs w:val="24"/>
        </w:rPr>
      </w:pPr>
      <w:r w:rsidRPr="00E035B9">
        <w:rPr>
          <w:rFonts w:ascii="Arial" w:hAnsi="Arial" w:cs="Arial"/>
          <w:sz w:val="24"/>
          <w:szCs w:val="24"/>
        </w:rPr>
        <w:t>(Local e data)</w:t>
      </w:r>
    </w:p>
    <w:p w:rsidR="00E035B9" w:rsidRPr="001E0726" w:rsidRDefault="00E035B9" w:rsidP="00E035B9">
      <w:pPr>
        <w:jc w:val="center"/>
        <w:rPr>
          <w:szCs w:val="24"/>
        </w:rPr>
      </w:pPr>
      <w:r w:rsidRPr="001E0726">
        <w:rPr>
          <w:szCs w:val="24"/>
        </w:rPr>
        <w:t>_______________________________</w:t>
      </w:r>
    </w:p>
    <w:p w:rsidR="00E035B9" w:rsidRPr="001E0726" w:rsidRDefault="00E035B9" w:rsidP="00E035B9">
      <w:pPr>
        <w:jc w:val="center"/>
        <w:rPr>
          <w:szCs w:val="24"/>
        </w:rPr>
      </w:pPr>
      <w:r w:rsidRPr="001E0726">
        <w:rPr>
          <w:szCs w:val="24"/>
        </w:rPr>
        <w:t>(Nome/assinatura do representante legal)</w:t>
      </w:r>
    </w:p>
    <w:bookmarkEnd w:id="0"/>
    <w:p w:rsidR="00E035B9" w:rsidRPr="001E0726" w:rsidRDefault="00E035B9" w:rsidP="00E035B9">
      <w:pPr>
        <w:jc w:val="center"/>
        <w:rPr>
          <w:szCs w:val="24"/>
        </w:rPr>
      </w:pPr>
    </w:p>
    <w:p w:rsidR="00DC49E4" w:rsidRPr="000B0355" w:rsidRDefault="00DC49E4" w:rsidP="000B0355"/>
    <w:sectPr w:rsidR="00DC49E4" w:rsidRPr="000B0355" w:rsidSect="004E36B7">
      <w:footerReference w:type="default" r:id="rId9"/>
      <w:pgSz w:w="11906" w:h="16838"/>
      <w:pgMar w:top="1418" w:right="709" w:bottom="851" w:left="1560" w:header="39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D7D" w:rsidRDefault="00517D7D" w:rsidP="00E035B9">
      <w:pPr>
        <w:spacing w:after="0" w:line="240" w:lineRule="auto"/>
      </w:pPr>
      <w:r>
        <w:separator/>
      </w:r>
    </w:p>
  </w:endnote>
  <w:endnote w:type="continuationSeparator" w:id="0">
    <w:p w:rsidR="00517D7D" w:rsidRDefault="00517D7D" w:rsidP="00E03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967" w:rsidRPr="00D945A8" w:rsidRDefault="00517D7D" w:rsidP="007E7252">
    <w:pPr>
      <w:pStyle w:val="Rodap"/>
      <w:tabs>
        <w:tab w:val="center" w:pos="9355"/>
      </w:tabs>
      <w:jc w:val="both"/>
      <w:rPr>
        <w:rFonts w:ascii="Calibri Light" w:hAnsi="Calibri Light"/>
      </w:rPr>
    </w:pPr>
  </w:p>
  <w:p w:rsidR="00412967" w:rsidRDefault="00347537">
    <w:pPr>
      <w:pStyle w:val="Rodap"/>
      <w:tabs>
        <w:tab w:val="left" w:pos="4095"/>
        <w:tab w:val="center" w:pos="4253"/>
        <w:tab w:val="right" w:pos="9485"/>
      </w:tabs>
      <w:ind w:right="360"/>
      <w:jc w:val="both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D7D" w:rsidRDefault="00517D7D" w:rsidP="00E035B9">
      <w:pPr>
        <w:spacing w:after="0" w:line="240" w:lineRule="auto"/>
      </w:pPr>
      <w:r>
        <w:separator/>
      </w:r>
    </w:p>
  </w:footnote>
  <w:footnote w:type="continuationSeparator" w:id="0">
    <w:p w:rsidR="00517D7D" w:rsidRDefault="00517D7D" w:rsidP="00E03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847702C"/>
    <w:multiLevelType w:val="hybridMultilevel"/>
    <w:tmpl w:val="E09EA6E6"/>
    <w:lvl w:ilvl="0" w:tplc="04160017">
      <w:start w:val="1"/>
      <w:numFmt w:val="lowerLetter"/>
      <w:pStyle w:val="Ttulo1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71C"/>
    <w:rsid w:val="0001535B"/>
    <w:rsid w:val="000B0355"/>
    <w:rsid w:val="001225DE"/>
    <w:rsid w:val="00230F1C"/>
    <w:rsid w:val="00347537"/>
    <w:rsid w:val="00517D7D"/>
    <w:rsid w:val="00594FF4"/>
    <w:rsid w:val="00614164"/>
    <w:rsid w:val="0072071C"/>
    <w:rsid w:val="007D0443"/>
    <w:rsid w:val="00B155B8"/>
    <w:rsid w:val="00B82E7C"/>
    <w:rsid w:val="00D6754E"/>
    <w:rsid w:val="00DC49E4"/>
    <w:rsid w:val="00E035B9"/>
    <w:rsid w:val="00EF5448"/>
    <w:rsid w:val="00F9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F19A1"/>
  <w15:chartTrackingRefBased/>
  <w15:docId w15:val="{70893BBD-917F-4299-9EDA-E5127F66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E035B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color w:val="000000"/>
      <w:w w:val="97"/>
      <w:kern w:val="1"/>
      <w:sz w:val="32"/>
      <w:szCs w:val="32"/>
      <w:lang w:val="x-none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82E7C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E035B9"/>
    <w:rPr>
      <w:rFonts w:ascii="Arial" w:eastAsia="Times New Roman" w:hAnsi="Arial" w:cs="Times New Roman"/>
      <w:b/>
      <w:bCs/>
      <w:color w:val="000000"/>
      <w:w w:val="97"/>
      <w:kern w:val="1"/>
      <w:sz w:val="32"/>
      <w:szCs w:val="32"/>
      <w:lang w:val="x-none" w:eastAsia="ar-SA"/>
    </w:rPr>
  </w:style>
  <w:style w:type="paragraph" w:styleId="Cabealho">
    <w:name w:val="header"/>
    <w:basedOn w:val="Normal"/>
    <w:link w:val="CabealhoChar"/>
    <w:rsid w:val="00E035B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CabealhoChar">
    <w:name w:val="Cabeçalho Char"/>
    <w:basedOn w:val="Fontepargpadro"/>
    <w:link w:val="Cabealho"/>
    <w:rsid w:val="00E035B9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E035B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x-none" w:eastAsia="ar-SA"/>
    </w:rPr>
  </w:style>
  <w:style w:type="character" w:customStyle="1" w:styleId="RodapChar">
    <w:name w:val="Rodapé Char"/>
    <w:basedOn w:val="Fontepargpadro"/>
    <w:link w:val="Rodap"/>
    <w:uiPriority w:val="99"/>
    <w:qFormat/>
    <w:rsid w:val="00E035B9"/>
    <w:rPr>
      <w:rFonts w:ascii="Times New Roman" w:eastAsia="Times New Roman" w:hAnsi="Times New Roman" w:cs="Times New Roman"/>
      <w:color w:val="000000"/>
      <w:sz w:val="20"/>
      <w:szCs w:val="20"/>
      <w:lang w:val="x-none" w:eastAsia="ar-SA"/>
    </w:rPr>
  </w:style>
  <w:style w:type="paragraph" w:customStyle="1" w:styleId="texto1">
    <w:name w:val="texto1"/>
    <w:basedOn w:val="Normal"/>
    <w:link w:val="texto1Char1"/>
    <w:rsid w:val="00E035B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ar-SA"/>
    </w:rPr>
  </w:style>
  <w:style w:type="character" w:customStyle="1" w:styleId="texto1Char1">
    <w:name w:val="texto1 Char1"/>
    <w:link w:val="texto1"/>
    <w:rsid w:val="00E035B9"/>
    <w:rPr>
      <w:rFonts w:ascii="Times New Roman" w:eastAsia="Times New Roman" w:hAnsi="Times New Roman" w:cs="Times New Roman"/>
      <w:color w:val="000000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2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SERVICO NACIONAL DE APRENDIZAGEM COMERCIAL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2026-06-08T14:08:00Z</dcterms:created>
  <dcterms:modified xsi:type="dcterms:W3CDTF">2026-06-12T12:20:00Z</dcterms:modified>
</cp:coreProperties>
</file>